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88" w:rsidRDefault="00C73188">
      <w:pPr>
        <w:pStyle w:val="afc"/>
        <w:jc w:val="both"/>
        <w:rPr>
          <w:rFonts w:ascii="Arial" w:hAnsi="Arial" w:cs="Arial"/>
          <w:b/>
        </w:rPr>
      </w:pPr>
    </w:p>
    <w:p w:rsidR="00C73188" w:rsidRDefault="0060669B">
      <w:pPr>
        <w:spacing w:after="0" w:line="240" w:lineRule="auto"/>
        <w:ind w:firstLine="426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F8580A">
        <w:rPr>
          <w:rFonts w:ascii="Arial" w:eastAsia="Calibri" w:hAnsi="Arial" w:cs="Arial"/>
          <w:b/>
          <w:lang w:eastAsia="en-US"/>
        </w:rPr>
        <w:t>Газовый</w:t>
      </w:r>
      <w:r>
        <w:rPr>
          <w:rFonts w:ascii="Arial" w:eastAsia="Calibri" w:hAnsi="Arial" w:cs="Arial"/>
          <w:b/>
          <w:lang w:eastAsia="en-US"/>
        </w:rPr>
        <w:t xml:space="preserve"> монтажн</w:t>
      </w:r>
      <w:r w:rsidR="00F8580A">
        <w:rPr>
          <w:rFonts w:ascii="Arial" w:eastAsia="Calibri" w:hAnsi="Arial" w:cs="Arial"/>
          <w:b/>
          <w:lang w:eastAsia="en-US"/>
        </w:rPr>
        <w:t>ый</w:t>
      </w:r>
      <w:r>
        <w:rPr>
          <w:rFonts w:ascii="Arial" w:eastAsia="Calibri" w:hAnsi="Arial" w:cs="Arial"/>
          <w:b/>
          <w:lang w:eastAsia="en-US"/>
        </w:rPr>
        <w:t xml:space="preserve"> пистолет и аксессуар</w:t>
      </w:r>
      <w:r w:rsidR="00F8580A">
        <w:rPr>
          <w:rFonts w:ascii="Arial" w:eastAsia="Calibri" w:hAnsi="Arial" w:cs="Arial"/>
          <w:b/>
          <w:lang w:eastAsia="en-US"/>
        </w:rPr>
        <w:t>ы</w:t>
      </w:r>
      <w:r>
        <w:rPr>
          <w:rFonts w:ascii="Arial" w:eastAsia="Calibri" w:hAnsi="Arial" w:cs="Arial"/>
          <w:b/>
          <w:lang w:eastAsia="en-US"/>
        </w:rPr>
        <w:t xml:space="preserve"> для быстрого монтажа</w:t>
      </w:r>
    </w:p>
    <w:p w:rsidR="00C73188" w:rsidRDefault="0060669B">
      <w:pPr>
        <w:spacing w:after="0" w:line="240" w:lineRule="auto"/>
        <w:ind w:firstLine="426"/>
        <w:jc w:val="both"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772910" cy="3097530"/>
                <wp:effectExtent l="0" t="0" r="8890" b="7620"/>
                <wp:wrapTopAndBottom/>
                <wp:docPr id="3" name="Рисунок 5" descr="C:\Users\shepelevich\AppData\Local\Microsoft\Windows\INetCache\Content.Word\Анонс_Монтажный пистолет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hepelevich\AppData\Local\Microsoft\Windows\INetCache\Content.Word\Анонс_Монтажный пистолет (1)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772910" cy="309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0;o:allowoverlap:true;o:allowincell:true;mso-position-horizontal-relative:margin;mso-position-horizontal:center;mso-position-vertical-relative:text;margin-top:11.55pt;mso-position-vertical:absolute;width:533.30pt;height:243.90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</w:p>
    <w:p w:rsidR="00C73188" w:rsidRDefault="00C73188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73188" w:rsidRDefault="0060669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18"/>
          <w:lang w:eastAsia="en-US"/>
        </w:rPr>
        <w:t>Назначение:</w:t>
      </w:r>
    </w:p>
    <w:p w:rsidR="00C73188" w:rsidRDefault="00C7318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C73188" w:rsidRDefault="0060669B">
      <w:pPr>
        <w:spacing w:after="0"/>
        <w:jc w:val="both"/>
        <w:rPr>
          <w:rFonts w:ascii="Arial" w:eastAsia="Calibri" w:hAnsi="Arial" w:cs="Arial"/>
          <w:color w:val="000000"/>
          <w:szCs w:val="18"/>
          <w:shd w:val="clear" w:color="auto" w:fill="FFFFFF"/>
          <w:lang w:eastAsia="en-US"/>
        </w:rPr>
      </w:pPr>
      <w:r>
        <w:rPr>
          <w:rFonts w:ascii="Arial" w:eastAsia="Calibri" w:hAnsi="Arial" w:cs="Arial"/>
          <w:color w:val="000000"/>
          <w:szCs w:val="18"/>
          <w:shd w:val="clear" w:color="auto" w:fill="FFFFFF"/>
          <w:lang w:eastAsia="en-US"/>
        </w:rPr>
        <w:t xml:space="preserve">      Проведение общестроительных, электромонтажных, ремонтно-отделочных работ, связанных со сборкой и креплением различного рода конструкций и аксессуаров к бетонным, кирпичным или металлическим основаниям.</w:t>
      </w:r>
    </w:p>
    <w:p w:rsidR="00C73188" w:rsidRDefault="00C73188">
      <w:pPr>
        <w:spacing w:after="0" w:line="240" w:lineRule="auto"/>
        <w:jc w:val="both"/>
        <w:rPr>
          <w:rFonts w:ascii="Arial" w:eastAsia="Calibri" w:hAnsi="Arial" w:cs="Arial"/>
          <w:color w:val="000000"/>
          <w:szCs w:val="18"/>
          <w:shd w:val="clear" w:color="auto" w:fill="FFFFFF"/>
          <w:lang w:eastAsia="en-US"/>
        </w:rPr>
      </w:pPr>
    </w:p>
    <w:p w:rsidR="00C73188" w:rsidRDefault="0060669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18"/>
          <w:lang w:eastAsia="en-US"/>
        </w:rPr>
        <w:t>Применение:</w:t>
      </w:r>
    </w:p>
    <w:p w:rsidR="00C73188" w:rsidRDefault="00C7318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C73188" w:rsidRDefault="0060669B">
      <w:pPr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Электромонтажные работы – прокладка кабельных трасс, монтаж КНС и аксессуаров (пластиковых клипс, скоб, держателей, </w:t>
      </w:r>
      <w:proofErr w:type="spellStart"/>
      <w:r>
        <w:rPr>
          <w:rFonts w:ascii="Arial" w:eastAsia="Calibri" w:hAnsi="Arial" w:cs="Arial"/>
          <w:szCs w:val="18"/>
          <w:lang w:eastAsia="en-US"/>
        </w:rPr>
        <w:t>распаячных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коробок и кабель-каналов).</w:t>
      </w:r>
    </w:p>
    <w:p w:rsidR="00C73188" w:rsidRDefault="0060669B">
      <w:pPr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Строительные работы – сборка и крепление различного рода конструкций и элементов к бетонным поверхностям, кирпичной кладке и изделиям из металлопроката;</w:t>
      </w:r>
    </w:p>
    <w:p w:rsidR="00C73188" w:rsidRDefault="0060669B">
      <w:pPr>
        <w:numPr>
          <w:ilvl w:val="0"/>
          <w:numId w:val="24"/>
        </w:numPr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Ремонтные и отделочные работы - монтаж направляющих для </w:t>
      </w:r>
      <w:proofErr w:type="spellStart"/>
      <w:r>
        <w:rPr>
          <w:rFonts w:ascii="Arial" w:eastAsia="Calibri" w:hAnsi="Arial" w:cs="Arial"/>
          <w:szCs w:val="18"/>
          <w:lang w:eastAsia="en-US"/>
        </w:rPr>
        <w:t>гипсокартона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и натяжных потолков, проволочной сетки, инженерных конструкций (гидроизоляции, теплоизоляции и </w:t>
      </w:r>
      <w:proofErr w:type="spellStart"/>
      <w:r>
        <w:rPr>
          <w:rFonts w:ascii="Arial" w:eastAsia="Calibri" w:hAnsi="Arial" w:cs="Arial"/>
          <w:szCs w:val="18"/>
          <w:lang w:eastAsia="en-US"/>
        </w:rPr>
        <w:t>шумоизоляции</w:t>
      </w:r>
      <w:proofErr w:type="spellEnd"/>
      <w:r>
        <w:rPr>
          <w:rFonts w:ascii="Arial" w:eastAsia="Calibri" w:hAnsi="Arial" w:cs="Arial"/>
          <w:szCs w:val="18"/>
          <w:lang w:eastAsia="en-US"/>
        </w:rPr>
        <w:t>), фанеры, пластиковых профилей оконных и дверных рам.</w:t>
      </w:r>
    </w:p>
    <w:p w:rsidR="00C73188" w:rsidRDefault="00C73188">
      <w:pPr>
        <w:spacing w:after="0" w:line="240" w:lineRule="auto"/>
        <w:rPr>
          <w:rFonts w:ascii="Arial" w:eastAsia="Calibri" w:hAnsi="Arial" w:cs="Arial"/>
          <w:b/>
          <w:sz w:val="24"/>
          <w:szCs w:val="18"/>
          <w:lang w:eastAsia="en-US"/>
        </w:rPr>
      </w:pPr>
    </w:p>
    <w:p w:rsidR="00C73188" w:rsidRDefault="0060669B">
      <w:pPr>
        <w:spacing w:after="0" w:line="240" w:lineRule="auto"/>
        <w:rPr>
          <w:rFonts w:ascii="Arial" w:eastAsia="Calibri" w:hAnsi="Arial" w:cs="Arial"/>
          <w:b/>
          <w:sz w:val="24"/>
          <w:szCs w:val="18"/>
          <w:lang w:eastAsia="en-US"/>
        </w:rPr>
      </w:pPr>
      <w:r>
        <w:rPr>
          <w:rFonts w:ascii="Arial" w:eastAsia="Calibri" w:hAnsi="Arial" w:cs="Arial"/>
          <w:b/>
          <w:sz w:val="24"/>
          <w:szCs w:val="18"/>
          <w:lang w:eastAsia="en-US"/>
        </w:rPr>
        <w:t>Преимущества:</w:t>
      </w:r>
    </w:p>
    <w:p w:rsidR="00C73188" w:rsidRDefault="00C73188">
      <w:pPr>
        <w:spacing w:after="0" w:line="240" w:lineRule="auto"/>
        <w:rPr>
          <w:rFonts w:ascii="Arial" w:eastAsia="Calibri" w:hAnsi="Arial" w:cs="Arial"/>
          <w:b/>
          <w:sz w:val="24"/>
          <w:szCs w:val="18"/>
          <w:lang w:eastAsia="en-US"/>
        </w:rPr>
      </w:pPr>
    </w:p>
    <w:p w:rsidR="00C73188" w:rsidRDefault="0060669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Газовый монтажный пистолет ГМП-100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Высокая скорость монтажа – до 2-х выстрелов в секунду (монтаж металлоконструкций и КНС);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комплекте 5 быстросменных стволов для широкого спектра строительно-монтажных работ;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Функция регулировки глубины забивания гвоздя – позволяет работать с минимальным количеством типоразмеров гвоздей на одном строительном объекте;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Энергия удара 100 Дж, достигаемая благодаря увеличенной камере сгорания, позволяет эффективно работать по армированному бетону, а также производить монтаж металлоконструкций толщиной до 5 мм;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Два аккумулятора в комплекте позволяют монтировать до 3500 м кабельной трассы на одном заряде (до 8000 выстрелов/точек крепления);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Простота и высокая скорость технического обслуживания рабочего ствола – снятие и установка менее чем за 30 сек;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Масса в максимально снаряженном состоянии (с установленным баллоном и полным магазином гвоздей) - 3,7 кг;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Широкая скоба для крепления на пояс имеет перфорацию, позволяющую дополнительно фиксировать пистолет страховочным карабином для предотвращения падений при работе на высоте; 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Запчасти для технического обслуживания всегда в наличии.</w:t>
      </w:r>
    </w:p>
    <w:p w:rsidR="00C73188" w:rsidRDefault="00C73188">
      <w:pPr>
        <w:spacing w:after="0" w:line="240" w:lineRule="auto"/>
        <w:rPr>
          <w:rFonts w:ascii="Arial" w:eastAsia="Calibri" w:hAnsi="Arial" w:cs="Arial"/>
          <w:sz w:val="24"/>
          <w:szCs w:val="18"/>
        </w:rPr>
      </w:pPr>
    </w:p>
    <w:p w:rsidR="00C73188" w:rsidRDefault="0060669B">
      <w:pPr>
        <w:spacing w:after="0" w:line="240" w:lineRule="auto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Гвозди по бетону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Тип – </w:t>
      </w:r>
      <w:r>
        <w:rPr>
          <w:rFonts w:ascii="Arial" w:eastAsia="Calibri" w:hAnsi="Arial" w:cs="Arial"/>
          <w:lang w:val="en-US"/>
        </w:rPr>
        <w:t>CN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en-US"/>
        </w:rPr>
        <w:t>WSD</w:t>
      </w:r>
      <w:r>
        <w:rPr>
          <w:rFonts w:ascii="Arial" w:eastAsia="Calibri" w:hAnsi="Arial" w:cs="Arial"/>
        </w:rPr>
        <w:t xml:space="preserve"> – кованые гвозди по бетону с усиленным наконечником имеют минимальный «коэффициент отстрела» при работе с армированным бетоном;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Форма гвоздя - </w:t>
      </w:r>
      <w:r>
        <w:rPr>
          <w:rFonts w:ascii="Arial" w:eastAsia="Calibri" w:hAnsi="Arial" w:cs="Arial"/>
          <w:lang w:val="en-US"/>
        </w:rPr>
        <w:t>Bullet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en-US"/>
        </w:rPr>
        <w:t>Type</w:t>
      </w:r>
      <w:r>
        <w:rPr>
          <w:rFonts w:ascii="Arial" w:eastAsia="Calibri" w:hAnsi="Arial" w:cs="Arial"/>
        </w:rPr>
        <w:t xml:space="preserve"> – ступенчатая с расширяющимся диаметром для максимально эффективного проникновения в монтажную поверхность (бетон, сталь, кирпич);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Тип защитного покрытия – MG (механическая гальванизация) - в отличие от </w:t>
      </w:r>
      <w:proofErr w:type="spellStart"/>
      <w:r>
        <w:rPr>
          <w:rFonts w:ascii="Arial" w:eastAsia="Calibri" w:hAnsi="Arial" w:cs="Arial"/>
        </w:rPr>
        <w:t>электрогальванизации</w:t>
      </w:r>
      <w:proofErr w:type="spellEnd"/>
      <w:r>
        <w:rPr>
          <w:rFonts w:ascii="Arial" w:eastAsia="Calibri" w:hAnsi="Arial" w:cs="Arial"/>
        </w:rPr>
        <w:t xml:space="preserve"> EG имеет более толстый защитный слой, не стираемый во время пристрелки, с высокой сопротивляемостью коррозии и сроком службы свыше 15 лет;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Рельефная поверхность с повышенным коэффициентом трения усиливает фиксацию гвоздя к бетонному монтажному основанию, образуя неразъёмное соединение;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Чёткая геометрия кассеты – предотвращает перекос гвоздей в магазине и «закусывание» в стволе, сокращая число «холостых» выстрелов.</w:t>
      </w:r>
    </w:p>
    <w:p w:rsidR="00C73188" w:rsidRDefault="00C73188">
      <w:pPr>
        <w:spacing w:after="0" w:line="240" w:lineRule="auto"/>
        <w:rPr>
          <w:rFonts w:ascii="Arial" w:eastAsia="Calibri" w:hAnsi="Arial" w:cs="Arial"/>
        </w:rPr>
      </w:pPr>
    </w:p>
    <w:p w:rsidR="00C73188" w:rsidRDefault="0060669B">
      <w:pPr>
        <w:spacing w:after="0" w:line="240" w:lineRule="auto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Газовые баллоны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Универсальная газовая смесь содержит </w:t>
      </w:r>
      <w:proofErr w:type="spellStart"/>
      <w:r>
        <w:rPr>
          <w:rFonts w:ascii="Arial" w:eastAsia="Calibri" w:hAnsi="Arial" w:cs="Arial"/>
        </w:rPr>
        <w:t>лубриканты</w:t>
      </w:r>
      <w:proofErr w:type="spellEnd"/>
      <w:r>
        <w:rPr>
          <w:rFonts w:ascii="Arial" w:eastAsia="Calibri" w:hAnsi="Arial" w:cs="Arial"/>
        </w:rPr>
        <w:t>, обеспечивающие смазку основных узлов во время работы;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Клапан с оптимальной дозировкой газовой смеси гарантирует минимум 1000 выстрелов во всём диапазоне допустимых для эксплуатации температур от -15 до +50 °С;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</w:rPr>
        <w:t>Максимальное количество выстрелов на одном баллоне – 1500;</w:t>
      </w:r>
    </w:p>
    <w:p w:rsidR="00C73188" w:rsidRDefault="0060669B">
      <w:pPr>
        <w:pStyle w:val="afe"/>
        <w:numPr>
          <w:ilvl w:val="0"/>
          <w:numId w:val="27"/>
        </w:numPr>
        <w:spacing w:after="0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</w:rPr>
        <w:t xml:space="preserve">Совместимость со всеми газовыми монтажными пистолетами, работающими на баллонах </w:t>
      </w:r>
      <w:r>
        <w:rPr>
          <w:rFonts w:ascii="Arial" w:hAnsi="Arial" w:cs="Arial"/>
          <w:color w:val="1C2126"/>
          <w:sz w:val="21"/>
          <w:szCs w:val="21"/>
          <w:shd w:val="clear" w:color="auto" w:fill="FFFFFF"/>
        </w:rPr>
        <w:t>стандарта А165 (длина баллона 165 мм)</w:t>
      </w:r>
      <w:r>
        <w:rPr>
          <w:rFonts w:ascii="Arial" w:eastAsia="Calibri" w:hAnsi="Arial" w:cs="Arial"/>
        </w:rPr>
        <w:t>.</w:t>
      </w:r>
    </w:p>
    <w:p w:rsidR="00C73188" w:rsidRDefault="00C73188">
      <w:pPr>
        <w:spacing w:after="0" w:line="240" w:lineRule="auto"/>
        <w:rPr>
          <w:rFonts w:ascii="Arial" w:eastAsia="Calibri" w:hAnsi="Arial" w:cs="Arial"/>
          <w:b/>
          <w:bCs/>
          <w:szCs w:val="24"/>
          <w:lang w:eastAsia="en-US"/>
        </w:rPr>
      </w:pPr>
    </w:p>
    <w:p w:rsidR="00C73188" w:rsidRDefault="0060669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18"/>
          <w:lang w:eastAsia="en-US"/>
        </w:rPr>
        <w:t>Комплектация:</w:t>
      </w:r>
    </w:p>
    <w:p w:rsidR="00C73188" w:rsidRDefault="00C7318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Газовый монтажный пистолет – 1 шт.;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Комплект сменных стволов:</w:t>
      </w:r>
    </w:p>
    <w:p w:rsidR="00C73188" w:rsidRDefault="0060669B">
      <w:pPr>
        <w:pStyle w:val="afe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электромонтажный ствол,</w:t>
      </w:r>
    </w:p>
    <w:p w:rsidR="00C73188" w:rsidRDefault="0060669B">
      <w:pPr>
        <w:pStyle w:val="afe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ствол для общестроительных работ,</w:t>
      </w:r>
    </w:p>
    <w:p w:rsidR="00C73188" w:rsidRDefault="0060669B">
      <w:pPr>
        <w:pStyle w:val="afe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ствол для монтажа пластиковых деталей и КНС,</w:t>
      </w:r>
    </w:p>
    <w:p w:rsidR="00C73188" w:rsidRDefault="0060669B">
      <w:pPr>
        <w:pStyle w:val="afe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ствол для монтажа пластиковых скоб с гвоздём,</w:t>
      </w:r>
    </w:p>
    <w:p w:rsidR="00C73188" w:rsidRDefault="0060669B">
      <w:pPr>
        <w:pStyle w:val="afe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магнитный ствол для монтажа металлических элементов (скоб, пластин, направляющих);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Аккумуляторная батарея – 2 шт.;</w:t>
      </w:r>
    </w:p>
    <w:p w:rsidR="00C73188" w:rsidRDefault="0060669B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Зарядное устройство - 1 шт.;</w:t>
      </w:r>
    </w:p>
    <w:p w:rsidR="00C73188" w:rsidRDefault="0060669B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Рюкзак – 1 шт.;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Защитные очки закрытого типа – 1 шт.;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Беруши</w:t>
      </w:r>
      <w:proofErr w:type="spellEnd"/>
      <w:r>
        <w:rPr>
          <w:rFonts w:ascii="Arial" w:eastAsia="Calibri" w:hAnsi="Arial" w:cs="Arial"/>
        </w:rPr>
        <w:t xml:space="preserve"> - 1 пара;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Маслёнка со смазкой - 1 шт.;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Комплект шестигранных ключей для технического обслуживания (3 шт.);</w:t>
      </w:r>
    </w:p>
    <w:p w:rsidR="00C73188" w:rsidRDefault="0060669B">
      <w:pPr>
        <w:pStyle w:val="af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Руков</w:t>
      </w:r>
      <w:bookmarkStart w:id="0" w:name="_GoBack"/>
      <w:bookmarkEnd w:id="0"/>
      <w:r>
        <w:rPr>
          <w:rFonts w:ascii="Arial" w:eastAsia="Calibri" w:hAnsi="Arial" w:cs="Arial"/>
        </w:rPr>
        <w:t>одство пользователя. Паспорт.</w:t>
      </w:r>
    </w:p>
    <w:p w:rsidR="00C73188" w:rsidRDefault="00C73188">
      <w:pPr>
        <w:spacing w:after="0" w:line="240" w:lineRule="auto"/>
        <w:jc w:val="both"/>
        <w:rPr>
          <w:rFonts w:ascii="Arial" w:eastAsia="Calibri" w:hAnsi="Arial" w:cs="Arial"/>
          <w:sz w:val="24"/>
          <w:szCs w:val="18"/>
          <w:lang w:eastAsia="en-US"/>
        </w:rPr>
      </w:pPr>
    </w:p>
    <w:sectPr w:rsidR="00C73188">
      <w:headerReference w:type="default" r:id="rId13"/>
      <w:footerReference w:type="default" r:id="rId14"/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8A" w:rsidRDefault="00CB608A">
      <w:pPr>
        <w:spacing w:after="0" w:line="240" w:lineRule="auto"/>
      </w:pPr>
      <w:r>
        <w:separator/>
      </w:r>
    </w:p>
  </w:endnote>
  <w:endnote w:type="continuationSeparator" w:id="0">
    <w:p w:rsidR="00CB608A" w:rsidRDefault="00CB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yriad Pr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88" w:rsidRDefault="00C73188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8A" w:rsidRDefault="00CB608A">
      <w:pPr>
        <w:spacing w:after="0" w:line="240" w:lineRule="auto"/>
      </w:pPr>
      <w:r>
        <w:separator/>
      </w:r>
    </w:p>
  </w:footnote>
  <w:footnote w:type="continuationSeparator" w:id="0">
    <w:p w:rsidR="00CB608A" w:rsidRDefault="00CB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88" w:rsidRDefault="0060669B">
    <w:pPr>
      <w:pStyle w:val="af3"/>
      <w:jc w:val="center"/>
    </w:pPr>
    <w:r>
      <w:rPr>
        <w:noProof/>
      </w:rPr>
      <mc:AlternateContent>
        <mc:Choice Requires="wpg">
          <w:drawing>
            <wp:inline distT="0" distB="0" distL="0" distR="0" wp14:anchorId="43F0D894" wp14:editId="09B17B1D">
              <wp:extent cx="5934075" cy="323850"/>
              <wp:effectExtent l="0" t="0" r="9525" b="0"/>
              <wp:docPr id="1" name="Рисунок 3" descr="\\srv-08\Exchange\Отдел дизайна\РЕКЛАМНЫЕ МАТЕРИАЛЫ\Бланк на документы\шапка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srv-08\Exchange\Отдел дизайна\РЕКЛАМНЫЕ МАТЕРИАЛЫ\Бланк на документы\шапка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40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7.25pt;height:25.5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C73188" w:rsidRDefault="00C73188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4D9"/>
    <w:multiLevelType w:val="hybridMultilevel"/>
    <w:tmpl w:val="B630F090"/>
    <w:lvl w:ilvl="0" w:tplc="8D44DB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26AE3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F89DA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7069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D6B0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8D080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D1C05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AC97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8E76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47CC7"/>
    <w:multiLevelType w:val="hybridMultilevel"/>
    <w:tmpl w:val="72C8C97C"/>
    <w:lvl w:ilvl="0" w:tplc="5454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E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23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C0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0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69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80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5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8E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624F9"/>
    <w:multiLevelType w:val="hybridMultilevel"/>
    <w:tmpl w:val="4A585F26"/>
    <w:lvl w:ilvl="0" w:tplc="CE623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9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48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41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7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28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6B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7633"/>
    <w:multiLevelType w:val="hybridMultilevel"/>
    <w:tmpl w:val="BA305994"/>
    <w:lvl w:ilvl="0" w:tplc="1A34A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4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099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E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C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8E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0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A731A"/>
    <w:multiLevelType w:val="hybridMultilevel"/>
    <w:tmpl w:val="EB248A84"/>
    <w:lvl w:ilvl="0" w:tplc="6CE0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8A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84C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8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2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03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20987"/>
    <w:multiLevelType w:val="hybridMultilevel"/>
    <w:tmpl w:val="6BE6B03A"/>
    <w:lvl w:ilvl="0" w:tplc="21925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6B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95928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48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86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D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8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47DE5"/>
    <w:multiLevelType w:val="hybridMultilevel"/>
    <w:tmpl w:val="3A74CE82"/>
    <w:lvl w:ilvl="0" w:tplc="0656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EB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C5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04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BE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A0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C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C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AA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B0881"/>
    <w:multiLevelType w:val="hybridMultilevel"/>
    <w:tmpl w:val="DA2EC982"/>
    <w:lvl w:ilvl="0" w:tplc="2E2A753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FC28466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9B1E575A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8900358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7FA8032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A1920E9A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6FF8E54A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E9F4C9DE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216B8C4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3BC41D8"/>
    <w:multiLevelType w:val="hybridMultilevel"/>
    <w:tmpl w:val="76B221AC"/>
    <w:lvl w:ilvl="0" w:tplc="4FD05BC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0520518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B0DC9300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06045C2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0583CB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A1C1A4A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1F86F5E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DF9E46E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2E85F0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442591D"/>
    <w:multiLevelType w:val="hybridMultilevel"/>
    <w:tmpl w:val="05D07FDC"/>
    <w:lvl w:ilvl="0" w:tplc="C086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86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67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D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0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6B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40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6A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A5E62"/>
    <w:multiLevelType w:val="hybridMultilevel"/>
    <w:tmpl w:val="401A772A"/>
    <w:lvl w:ilvl="0" w:tplc="F6FE1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C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47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E5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24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A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2A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003C4"/>
    <w:multiLevelType w:val="hybridMultilevel"/>
    <w:tmpl w:val="5B821676"/>
    <w:lvl w:ilvl="0" w:tplc="F16A27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87C9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2C71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12D1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68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4CF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905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A0F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50B8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C3D4EB0"/>
    <w:multiLevelType w:val="hybridMultilevel"/>
    <w:tmpl w:val="1A489FD0"/>
    <w:lvl w:ilvl="0" w:tplc="79E8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85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8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A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C1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49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42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0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40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D5AE3"/>
    <w:multiLevelType w:val="hybridMultilevel"/>
    <w:tmpl w:val="FFCCCC66"/>
    <w:lvl w:ilvl="0" w:tplc="F7D651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0C42A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F625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8DA3C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F2C5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E2D3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963C5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B0DD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5C32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882B02"/>
    <w:multiLevelType w:val="hybridMultilevel"/>
    <w:tmpl w:val="3084808E"/>
    <w:lvl w:ilvl="0" w:tplc="403E13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E98E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CA9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9E6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FCC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3E31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9027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3220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7452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AC02884"/>
    <w:multiLevelType w:val="hybridMultilevel"/>
    <w:tmpl w:val="032629EC"/>
    <w:lvl w:ilvl="0" w:tplc="CCC65F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8400E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C26F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046C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808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AD3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FEC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E243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FEF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AF91F09"/>
    <w:multiLevelType w:val="hybridMultilevel"/>
    <w:tmpl w:val="855C8128"/>
    <w:lvl w:ilvl="0" w:tplc="474A4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C5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2C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A9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C9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6D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0C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F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B2C8A"/>
    <w:multiLevelType w:val="hybridMultilevel"/>
    <w:tmpl w:val="E21250CA"/>
    <w:lvl w:ilvl="0" w:tplc="C1AC7A78">
      <w:start w:val="1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162CE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6C5B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409D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C63B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207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283D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5E8E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1876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B13029"/>
    <w:multiLevelType w:val="hybridMultilevel"/>
    <w:tmpl w:val="A90A4E4E"/>
    <w:lvl w:ilvl="0" w:tplc="693477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6E8B53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B664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EC80A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DCF1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70E9B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6897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C431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3A47D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D30516"/>
    <w:multiLevelType w:val="hybridMultilevel"/>
    <w:tmpl w:val="8FE6E12A"/>
    <w:lvl w:ilvl="0" w:tplc="B4048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E5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C0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23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A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E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C4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51D9F"/>
    <w:multiLevelType w:val="hybridMultilevel"/>
    <w:tmpl w:val="3B882A78"/>
    <w:lvl w:ilvl="0" w:tplc="C2F60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25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85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8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E9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1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A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65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36947"/>
    <w:multiLevelType w:val="hybridMultilevel"/>
    <w:tmpl w:val="36642B2A"/>
    <w:lvl w:ilvl="0" w:tplc="7436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C2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C3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7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AD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48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9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13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4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3616"/>
    <w:multiLevelType w:val="hybridMultilevel"/>
    <w:tmpl w:val="599E7602"/>
    <w:lvl w:ilvl="0" w:tplc="8E9C9BC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D3AE18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E84906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2CEFE9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E906B2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EC355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B5A0BF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27EBC4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9647CF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C0260C"/>
    <w:multiLevelType w:val="hybridMultilevel"/>
    <w:tmpl w:val="9F5635E0"/>
    <w:lvl w:ilvl="0" w:tplc="51FCC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F4FE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6EFC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F2A1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9A57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6C95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300B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34CF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F8F4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5A497737"/>
    <w:multiLevelType w:val="hybridMultilevel"/>
    <w:tmpl w:val="9146ABF4"/>
    <w:lvl w:ilvl="0" w:tplc="240E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C9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41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4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CB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4F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2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CE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44DE0"/>
    <w:multiLevelType w:val="hybridMultilevel"/>
    <w:tmpl w:val="7C28AD10"/>
    <w:lvl w:ilvl="0" w:tplc="EB384E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76D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EEF5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4AEF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5C0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4235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A8D2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2EDF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7EA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F8B1C23"/>
    <w:multiLevelType w:val="hybridMultilevel"/>
    <w:tmpl w:val="469A0D58"/>
    <w:lvl w:ilvl="0" w:tplc="4AAE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C4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40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86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65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8D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E5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56F88"/>
    <w:multiLevelType w:val="hybridMultilevel"/>
    <w:tmpl w:val="09BA6D86"/>
    <w:lvl w:ilvl="0" w:tplc="1DC21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667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6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A5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C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8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48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65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C0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C6D60"/>
    <w:multiLevelType w:val="hybridMultilevel"/>
    <w:tmpl w:val="A5CC0F30"/>
    <w:lvl w:ilvl="0" w:tplc="E2126B5A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B9E65192">
      <w:start w:val="5"/>
      <w:numFmt w:val="bullet"/>
      <w:lvlText w:val="•"/>
      <w:lvlJc w:val="left"/>
      <w:pPr>
        <w:ind w:left="1284" w:hanging="630"/>
      </w:pPr>
      <w:rPr>
        <w:rFonts w:ascii="Arial" w:eastAsia="Calibri" w:hAnsi="Arial" w:cs="Arial" w:hint="default"/>
      </w:rPr>
    </w:lvl>
    <w:lvl w:ilvl="2" w:tplc="9DBE27DA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3A46EE2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5C5CB3C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9509F0E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5FE961C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658AA30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8862779C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63AE45C8"/>
    <w:multiLevelType w:val="hybridMultilevel"/>
    <w:tmpl w:val="A8763E92"/>
    <w:lvl w:ilvl="0" w:tplc="BF22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A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01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C0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6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CC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2A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43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C23A3"/>
    <w:multiLevelType w:val="hybridMultilevel"/>
    <w:tmpl w:val="954AB82C"/>
    <w:lvl w:ilvl="0" w:tplc="E8CA31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A07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3A2B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A9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4C4F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F42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F2A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867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F469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B6E3A9A"/>
    <w:multiLevelType w:val="hybridMultilevel"/>
    <w:tmpl w:val="C99AAEF8"/>
    <w:lvl w:ilvl="0" w:tplc="07E2B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6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A7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0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0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0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C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69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72309"/>
    <w:multiLevelType w:val="hybridMultilevel"/>
    <w:tmpl w:val="A15CAE64"/>
    <w:lvl w:ilvl="0" w:tplc="BAA6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2D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0C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AB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8A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83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8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22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60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45C1D"/>
    <w:multiLevelType w:val="hybridMultilevel"/>
    <w:tmpl w:val="2716D898"/>
    <w:lvl w:ilvl="0" w:tplc="CF1E2B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750F48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2D29B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56FD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BCE7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B4051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45C7C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742056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6CD5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C41766"/>
    <w:multiLevelType w:val="hybridMultilevel"/>
    <w:tmpl w:val="B62A0A00"/>
    <w:lvl w:ilvl="0" w:tplc="1C089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05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C9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A7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E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4F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A5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9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E0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41C"/>
    <w:multiLevelType w:val="hybridMultilevel"/>
    <w:tmpl w:val="9F949A5A"/>
    <w:lvl w:ilvl="0" w:tplc="0C7C4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1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8A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8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CE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83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62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2A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2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2"/>
  </w:num>
  <w:num w:numId="5">
    <w:abstractNumId w:val="10"/>
  </w:num>
  <w:num w:numId="6">
    <w:abstractNumId w:val="4"/>
  </w:num>
  <w:num w:numId="7">
    <w:abstractNumId w:val="32"/>
  </w:num>
  <w:num w:numId="8">
    <w:abstractNumId w:val="27"/>
  </w:num>
  <w:num w:numId="9">
    <w:abstractNumId w:val="5"/>
  </w:num>
  <w:num w:numId="10">
    <w:abstractNumId w:val="28"/>
  </w:num>
  <w:num w:numId="11">
    <w:abstractNumId w:val="7"/>
  </w:num>
  <w:num w:numId="12">
    <w:abstractNumId w:val="0"/>
  </w:num>
  <w:num w:numId="13">
    <w:abstractNumId w:val="13"/>
  </w:num>
  <w:num w:numId="14">
    <w:abstractNumId w:val="33"/>
  </w:num>
  <w:num w:numId="15">
    <w:abstractNumId w:val="18"/>
  </w:num>
  <w:num w:numId="16">
    <w:abstractNumId w:val="20"/>
  </w:num>
  <w:num w:numId="17">
    <w:abstractNumId w:val="3"/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34"/>
  </w:num>
  <w:num w:numId="23">
    <w:abstractNumId w:val="6"/>
  </w:num>
  <w:num w:numId="24">
    <w:abstractNumId w:val="29"/>
  </w:num>
  <w:num w:numId="25">
    <w:abstractNumId w:val="9"/>
  </w:num>
  <w:num w:numId="26">
    <w:abstractNumId w:val="26"/>
  </w:num>
  <w:num w:numId="27">
    <w:abstractNumId w:val="35"/>
  </w:num>
  <w:num w:numId="28">
    <w:abstractNumId w:val="31"/>
  </w:num>
  <w:num w:numId="29">
    <w:abstractNumId w:val="23"/>
  </w:num>
  <w:num w:numId="30">
    <w:abstractNumId w:val="25"/>
  </w:num>
  <w:num w:numId="31">
    <w:abstractNumId w:val="15"/>
  </w:num>
  <w:num w:numId="32">
    <w:abstractNumId w:val="11"/>
  </w:num>
  <w:num w:numId="33">
    <w:abstractNumId w:val="14"/>
  </w:num>
  <w:num w:numId="34">
    <w:abstractNumId w:val="30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88"/>
    <w:rsid w:val="004E75B2"/>
    <w:rsid w:val="0060669B"/>
    <w:rsid w:val="006158D5"/>
    <w:rsid w:val="00C73188"/>
    <w:rsid w:val="00CB608A"/>
    <w:rsid w:val="00F80476"/>
    <w:rsid w:val="00F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unhideWhenUsed/>
    <w:pPr>
      <w:spacing w:after="0" w:line="240" w:lineRule="auto"/>
    </w:pPr>
    <w:rPr>
      <w:rFonts w:eastAsia="Calibri" w:cs="Consolas"/>
      <w:szCs w:val="21"/>
    </w:rPr>
  </w:style>
  <w:style w:type="character" w:customStyle="1" w:styleId="afa">
    <w:name w:val="Текст Знак"/>
    <w:link w:val="af9"/>
    <w:uiPriority w:val="99"/>
    <w:rPr>
      <w:rFonts w:ascii="Calibri" w:eastAsia="Calibri" w:hAnsi="Calibri" w:cs="Consolas"/>
      <w:szCs w:val="21"/>
    </w:rPr>
  </w:style>
  <w:style w:type="character" w:styleId="afb">
    <w:name w:val="Hyperlink"/>
    <w:uiPriority w:val="99"/>
    <w:unhideWhenUsed/>
    <w:rPr>
      <w:color w:val="0000CC"/>
      <w:u w:val="single"/>
    </w:rPr>
  </w:style>
  <w:style w:type="paragraph" w:styleId="afc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Myriad Pro" w:eastAsia="Calibri" w:hAnsi="Myriad Pro" w:cs="Myriad Pro"/>
      <w:color w:val="000000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unhideWhenUsed/>
    <w:pPr>
      <w:spacing w:after="0" w:line="240" w:lineRule="auto"/>
    </w:pPr>
    <w:rPr>
      <w:rFonts w:eastAsia="Calibri" w:cs="Consolas"/>
      <w:szCs w:val="21"/>
    </w:rPr>
  </w:style>
  <w:style w:type="character" w:customStyle="1" w:styleId="afa">
    <w:name w:val="Текст Знак"/>
    <w:link w:val="af9"/>
    <w:uiPriority w:val="99"/>
    <w:rPr>
      <w:rFonts w:ascii="Calibri" w:eastAsia="Calibri" w:hAnsi="Calibri" w:cs="Consolas"/>
      <w:szCs w:val="21"/>
    </w:rPr>
  </w:style>
  <w:style w:type="character" w:styleId="afb">
    <w:name w:val="Hyperlink"/>
    <w:uiPriority w:val="99"/>
    <w:unhideWhenUsed/>
    <w:rPr>
      <w:color w:val="0000CC"/>
      <w:u w:val="single"/>
    </w:rPr>
  </w:style>
  <w:style w:type="paragraph" w:styleId="afc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Myriad Pro" w:eastAsia="Calibri" w:hAnsi="Myriad Pro" w:cs="Myriad Pro"/>
      <w:color w:val="000000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725F-3599-4C42-9094-24AEC278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Андрей</cp:lastModifiedBy>
  <cp:revision>2</cp:revision>
  <dcterms:created xsi:type="dcterms:W3CDTF">2025-06-04T08:47:00Z</dcterms:created>
  <dcterms:modified xsi:type="dcterms:W3CDTF">2025-06-04T08:47:00Z</dcterms:modified>
</cp:coreProperties>
</file>